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5C074" w14:textId="77777777" w:rsidR="00D27355" w:rsidRDefault="00000000">
      <w:pPr>
        <w:spacing w:line="600" w:lineRule="exact"/>
        <w:ind w:firstLineChars="200" w:firstLine="640"/>
        <w:jc w:val="center"/>
        <w:textAlignment w:val="baseline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2022年科右中旗公办幼儿园公开招聘教师计划表（第一次调整）</w:t>
      </w:r>
    </w:p>
    <w:tbl>
      <w:tblPr>
        <w:tblW w:w="133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954"/>
        <w:gridCol w:w="855"/>
        <w:gridCol w:w="742"/>
        <w:gridCol w:w="709"/>
        <w:gridCol w:w="1701"/>
        <w:gridCol w:w="1134"/>
        <w:gridCol w:w="2126"/>
        <w:gridCol w:w="4111"/>
      </w:tblGrid>
      <w:tr w:rsidR="00D27355" w14:paraId="47B4D7EA" w14:textId="77777777">
        <w:trPr>
          <w:trHeight w:val="444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0B34F264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43AE6A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单位性质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86C1F2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CB258C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项目岗位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C5462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一般岗位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E1C59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33C27FFD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招聘单位</w:t>
            </w:r>
          </w:p>
        </w:tc>
      </w:tr>
      <w:tr w:rsidR="00D27355" w14:paraId="3837054B" w14:textId="77777777">
        <w:trPr>
          <w:trHeight w:val="861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7FCBFF06" w14:textId="77777777" w:rsidR="00D27355" w:rsidRDefault="00D27355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039346" w14:textId="77777777" w:rsidR="00D27355" w:rsidRDefault="00D27355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35B547" w14:textId="77777777" w:rsidR="00D27355" w:rsidRDefault="00D27355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783E43" w14:textId="77777777" w:rsidR="00D27355" w:rsidRDefault="00D27355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93F2C" w14:textId="77777777" w:rsidR="00D27355" w:rsidRDefault="00D27355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9429D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D73C1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E6A1D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职业资格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13C99A74" w14:textId="77777777" w:rsidR="00D27355" w:rsidRDefault="00D27355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27355" w14:paraId="7C3CBB04" w14:textId="77777777">
        <w:trPr>
          <w:trHeight w:val="679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2EE15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公办幼儿园教师（一区）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5B52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全额拨款事业单位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01B67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18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80440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F02D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F5E1F6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普通高等学校大专毕业及以上学历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EA7E9E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学前教育或幼儿教育专业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0874F2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具有与报考岗位相应的教师资格证书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AC54C3" w14:textId="462B2C1F" w:rsidR="00D27355" w:rsidRPr="009C751B" w:rsidRDefault="00000000" w:rsidP="009C75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娜荷芽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幼儿园</w:t>
            </w:r>
          </w:p>
        </w:tc>
      </w:tr>
      <w:tr w:rsidR="00D27355" w14:paraId="0A7BA7DB" w14:textId="77777777">
        <w:trPr>
          <w:trHeight w:val="775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F8429" w14:textId="77777777" w:rsidR="00D27355" w:rsidRDefault="00D27355">
            <w:pPr>
              <w:jc w:val="center"/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DEE89" w14:textId="77777777" w:rsidR="00D27355" w:rsidRDefault="00D27355">
            <w:pPr>
              <w:jc w:val="center"/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4EF36" w14:textId="77777777" w:rsidR="00D27355" w:rsidRDefault="00D27355">
            <w:pPr>
              <w:jc w:val="center"/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9C49B" w14:textId="77777777" w:rsidR="00D27355" w:rsidRDefault="00D27355">
            <w:pPr>
              <w:jc w:val="center"/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84DEB" w14:textId="77777777" w:rsidR="00D27355" w:rsidRDefault="00D27355">
            <w:pPr>
              <w:jc w:val="center"/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20185" w14:textId="77777777" w:rsidR="00D27355" w:rsidRDefault="00D27355">
            <w:pPr>
              <w:jc w:val="center"/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811A4A" w14:textId="77777777" w:rsidR="00D27355" w:rsidRDefault="00D27355">
            <w:pPr>
              <w:jc w:val="center"/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DA73F5" w14:textId="77777777" w:rsidR="00D27355" w:rsidRDefault="00D27355">
            <w:pPr>
              <w:jc w:val="center"/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F4735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赛罕幼儿园</w:t>
            </w:r>
          </w:p>
        </w:tc>
      </w:tr>
      <w:tr w:rsidR="00D27355" w14:paraId="102EA99F" w14:textId="77777777">
        <w:trPr>
          <w:trHeight w:val="479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4E329BE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公办幼儿园教师（二区）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9C525CE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全额拨款事业单位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B482A1F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A84E2BF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6FB7A0C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8861533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普通高等学校大专毕业及以上学历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AE7FC4D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学前教育或幼儿教育专业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C6E758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具有与报考岗位相应的教师资格证书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A5FEDA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塔拉幼儿园</w:t>
            </w:r>
          </w:p>
        </w:tc>
      </w:tr>
      <w:tr w:rsidR="00D27355" w14:paraId="77FDDF91" w14:textId="77777777">
        <w:trPr>
          <w:trHeight w:val="769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92DE39E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08220B5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B2D8058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BA17979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CBDF810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EE2673C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E9F5871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10B367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BF53C7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铁路中心幼儿园</w:t>
            </w:r>
          </w:p>
        </w:tc>
      </w:tr>
      <w:tr w:rsidR="00D27355" w14:paraId="1BF03102" w14:textId="77777777">
        <w:trPr>
          <w:trHeight w:val="420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6BB8E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公办幼儿园教师（三区）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06166C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全额拨款事业单位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6ECED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C02B6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0C5F3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46E035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普通高等学校大专毕业及以上学历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141E82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学前教育或幼儿教育专业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E31F1E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具有与报考岗位相应的教师资格证书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2D9D17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代钦塔拉中心幼儿园</w:t>
            </w:r>
          </w:p>
        </w:tc>
      </w:tr>
      <w:tr w:rsidR="00D27355" w14:paraId="50E3C474" w14:textId="77777777">
        <w:trPr>
          <w:trHeight w:val="415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4CF4C" w14:textId="77777777" w:rsidR="00D27355" w:rsidRDefault="00D27355">
            <w:pPr>
              <w:jc w:val="center"/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E191F1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A3A3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AA34C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507C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576F87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5E56A6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EF884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00D478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布敦化中心幼儿园</w:t>
            </w:r>
          </w:p>
        </w:tc>
      </w:tr>
      <w:tr w:rsidR="00D27355" w14:paraId="643A7CCB" w14:textId="77777777">
        <w:trPr>
          <w:trHeight w:val="40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46D35" w14:textId="77777777" w:rsidR="00D27355" w:rsidRDefault="00D27355">
            <w:pPr>
              <w:jc w:val="center"/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0E66A4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479FE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EC00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96F6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B648D5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15220B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C7D3D7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16C2C2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杜尔基中心幼儿园</w:t>
            </w:r>
          </w:p>
        </w:tc>
      </w:tr>
      <w:tr w:rsidR="00D27355" w14:paraId="0246C31C" w14:textId="77777777">
        <w:trPr>
          <w:trHeight w:val="385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5C4D" w14:textId="77777777" w:rsidR="00D27355" w:rsidRDefault="00D27355">
            <w:pPr>
              <w:jc w:val="center"/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2BC6AC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18003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8D087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491EC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0F047E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2C360F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22A096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776ABD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高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力板中心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幼儿园</w:t>
            </w:r>
          </w:p>
        </w:tc>
      </w:tr>
      <w:tr w:rsidR="00D27355" w14:paraId="345CA9E2" w14:textId="77777777">
        <w:trPr>
          <w:trHeight w:val="428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7B29B" w14:textId="77777777" w:rsidR="00D27355" w:rsidRDefault="00D27355">
            <w:pPr>
              <w:jc w:val="center"/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4BCF4E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CE2F0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AF7EB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5A70B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664570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8297A8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0C3D2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654D8B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铅矿中心幼儿园</w:t>
            </w:r>
          </w:p>
        </w:tc>
      </w:tr>
      <w:tr w:rsidR="00D27355" w14:paraId="535C6151" w14:textId="77777777">
        <w:trPr>
          <w:trHeight w:val="435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E1B84" w14:textId="77777777" w:rsidR="00D27355" w:rsidRDefault="00D27355">
            <w:pPr>
              <w:jc w:val="center"/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A27DAF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C572D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2075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EA72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44C4E5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4268D9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BD16A3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1A41D5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铜矿中心幼儿园</w:t>
            </w:r>
          </w:p>
        </w:tc>
      </w:tr>
      <w:tr w:rsidR="00D27355" w14:paraId="44E6DFEF" w14:textId="77777777">
        <w:trPr>
          <w:trHeight w:val="435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E5192" w14:textId="77777777" w:rsidR="00D27355" w:rsidRDefault="00D27355">
            <w:pPr>
              <w:jc w:val="center"/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5C0C28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B2444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AEDFD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8DFF8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C51DDC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1768FF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23E3F1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EC5E34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西日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嘎中心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幼儿园</w:t>
            </w:r>
          </w:p>
        </w:tc>
      </w:tr>
      <w:tr w:rsidR="00D27355" w14:paraId="2AEC7D7E" w14:textId="77777777">
        <w:trPr>
          <w:trHeight w:val="435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9B501" w14:textId="77777777" w:rsidR="00D27355" w:rsidRDefault="00D27355">
            <w:pPr>
              <w:jc w:val="center"/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11D7C2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EF2A2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F23CB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CEECC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31EFF6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CF80EA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9174F7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0E70B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新佳木中心幼儿园</w:t>
            </w:r>
          </w:p>
        </w:tc>
      </w:tr>
      <w:tr w:rsidR="00D27355" w14:paraId="6B05D123" w14:textId="77777777">
        <w:trPr>
          <w:trHeight w:val="540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72536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lastRenderedPageBreak/>
              <w:t>公办幼儿园教师（四区）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B6BAC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全额拨款事业单位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BDE8445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2851C4B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79B18D4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4143D9B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普通高等学校大专毕业及以上学历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78C2CD1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学前教育或幼儿教育专业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7A008AC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具有与报考岗位相应的教师资格证书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79718C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巴仁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太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本中心幼儿园</w:t>
            </w:r>
          </w:p>
        </w:tc>
      </w:tr>
      <w:tr w:rsidR="00D27355" w14:paraId="1CDF644E" w14:textId="77777777">
        <w:trPr>
          <w:trHeight w:val="535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1E47" w14:textId="77777777" w:rsidR="00D27355" w:rsidRDefault="00D27355">
            <w:pPr>
              <w:jc w:val="center"/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7FA7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7491F29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B3D142D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13BE99A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27D781D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275A8BB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6D6F09E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D9996B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巴彦忙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哈中心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幼儿园</w:t>
            </w:r>
          </w:p>
        </w:tc>
      </w:tr>
      <w:tr w:rsidR="00D27355" w14:paraId="580A19E5" w14:textId="77777777">
        <w:trPr>
          <w:trHeight w:val="505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7D449" w14:textId="77777777" w:rsidR="00D27355" w:rsidRDefault="00D27355">
            <w:pPr>
              <w:jc w:val="center"/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7C717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8DD9DA3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8F55FB7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865BFBB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2793104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E5A3641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5E02040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41F96A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巴彦淖尔中心幼儿园</w:t>
            </w:r>
          </w:p>
        </w:tc>
      </w:tr>
      <w:tr w:rsidR="00D27355" w14:paraId="23B9306C" w14:textId="77777777">
        <w:trPr>
          <w:trHeight w:val="505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03D7C" w14:textId="77777777" w:rsidR="00D27355" w:rsidRDefault="00D27355">
            <w:pPr>
              <w:jc w:val="center"/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88FA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4FAAADF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F7A14DD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97F32AE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FC83998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F5643C6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B72EEAE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3B4454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额木庭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高勒中心幼儿园</w:t>
            </w:r>
          </w:p>
        </w:tc>
      </w:tr>
      <w:tr w:rsidR="00D27355" w14:paraId="0B688F27" w14:textId="77777777">
        <w:trPr>
          <w:trHeight w:val="535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353E9" w14:textId="77777777" w:rsidR="00D27355" w:rsidRDefault="00D27355">
            <w:pPr>
              <w:jc w:val="center"/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6DFB8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B317A05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4230C66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F9F8530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5C55DFF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FB3FE7D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736EF1C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7FB5A7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好腰苏木中心幼儿园</w:t>
            </w:r>
          </w:p>
        </w:tc>
      </w:tr>
      <w:tr w:rsidR="00D27355" w14:paraId="2E5A38F3" w14:textId="77777777">
        <w:trPr>
          <w:trHeight w:val="505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8995" w14:textId="77777777" w:rsidR="00D27355" w:rsidRDefault="00D27355">
            <w:pPr>
              <w:jc w:val="center"/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2FEBC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B833176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30D5A6D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252EA47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1F2881A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05C0CE9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6681AB7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D5C7AF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义和道卜中心幼儿园</w:t>
            </w:r>
          </w:p>
        </w:tc>
      </w:tr>
      <w:tr w:rsidR="00D27355" w14:paraId="6BF8CB3D" w14:textId="77777777">
        <w:trPr>
          <w:trHeight w:val="63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79AD7" w14:textId="77777777" w:rsidR="00D27355" w:rsidRDefault="00D27355">
            <w:pPr>
              <w:jc w:val="center"/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C1EC6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0053E4A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43364BD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2AC87EB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FE7135E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EDEE48D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7F2C22C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000BA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准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太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本中心幼儿园</w:t>
            </w:r>
          </w:p>
        </w:tc>
      </w:tr>
      <w:tr w:rsidR="00D27355" w14:paraId="58071191" w14:textId="77777777">
        <w:trPr>
          <w:trHeight w:val="480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9E409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公办幼儿园教师（五区）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E174C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全额拨款事业单位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072EA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263E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8EAF1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A1843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普通高等学校大专毕业及以上学历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18DCB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学前教育或幼儿教育专业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97B38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具有与报考岗位相应的教师资格证书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88B7FC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巴仁哲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木中心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幼儿园</w:t>
            </w:r>
          </w:p>
        </w:tc>
      </w:tr>
      <w:tr w:rsidR="00D27355" w14:paraId="0439A0E3" w14:textId="77777777">
        <w:trPr>
          <w:trHeight w:val="535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CB68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D258E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68B15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7DF3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6742D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38BDB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4287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9F316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6F55C2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巴扎拉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嘎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中心幼儿园</w:t>
            </w:r>
          </w:p>
        </w:tc>
      </w:tr>
      <w:tr w:rsidR="00D27355" w14:paraId="295445B2" w14:textId="77777777">
        <w:trPr>
          <w:trHeight w:val="505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DDACB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F5C4E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DA43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62E32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6FAF8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6EEE3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7386F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CB61E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7374CA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哈日诺尔中心幼儿园</w:t>
            </w:r>
          </w:p>
        </w:tc>
      </w:tr>
      <w:tr w:rsidR="00D27355" w14:paraId="34A9951F" w14:textId="77777777">
        <w:trPr>
          <w:trHeight w:val="46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8F1D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1004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86A67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6E27B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8CA3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F7BF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32C83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F5F86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C091E3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坤都冷中心幼儿园</w:t>
            </w:r>
          </w:p>
        </w:tc>
      </w:tr>
      <w:tr w:rsidR="00D27355" w14:paraId="7DCB8985" w14:textId="77777777">
        <w:trPr>
          <w:trHeight w:val="535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A9010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B2CB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EEAF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9A0B8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7711C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B16D7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7FD83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56866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32FAC7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吐列毛杜农场中心幼儿园</w:t>
            </w:r>
          </w:p>
        </w:tc>
      </w:tr>
      <w:tr w:rsidR="00D27355" w14:paraId="473AF150" w14:textId="77777777">
        <w:trPr>
          <w:trHeight w:val="505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9C5F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8F1A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CA0D3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2AA54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D0CAB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BBFC9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93652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5B963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F5DD62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吐列毛杜中心幼儿园</w:t>
            </w:r>
          </w:p>
        </w:tc>
      </w:tr>
      <w:tr w:rsidR="00D27355" w14:paraId="3A42FC96" w14:textId="77777777">
        <w:trPr>
          <w:trHeight w:val="531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85571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29F8C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FB359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02FFB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D7112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7A4EA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E9BFE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34A32" w14:textId="77777777" w:rsidR="00D27355" w:rsidRDefault="00D27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241CC" w14:textId="77777777" w:rsidR="00D2735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扎木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中心幼儿园</w:t>
            </w:r>
          </w:p>
        </w:tc>
      </w:tr>
    </w:tbl>
    <w:p w14:paraId="36E0D94A" w14:textId="77777777" w:rsidR="00D27355" w:rsidRDefault="00D27355">
      <w:pPr>
        <w:jc w:val="left"/>
        <w:rPr>
          <w:sz w:val="32"/>
          <w:szCs w:val="32"/>
        </w:rPr>
      </w:pPr>
    </w:p>
    <w:sectPr w:rsidR="00D273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A1YWUzMDk2ODRiZDI1YWIyZWYzMTZkMTUxNmRjOGQifQ=="/>
  </w:docVars>
  <w:rsids>
    <w:rsidRoot w:val="23DD3FAC"/>
    <w:rsid w:val="009C751B"/>
    <w:rsid w:val="00A87584"/>
    <w:rsid w:val="00D27355"/>
    <w:rsid w:val="01930D10"/>
    <w:rsid w:val="05895DA2"/>
    <w:rsid w:val="07177811"/>
    <w:rsid w:val="072440CC"/>
    <w:rsid w:val="0AE95411"/>
    <w:rsid w:val="129640D0"/>
    <w:rsid w:val="152754B3"/>
    <w:rsid w:val="174F1398"/>
    <w:rsid w:val="179E4498"/>
    <w:rsid w:val="18C64FE3"/>
    <w:rsid w:val="1B140288"/>
    <w:rsid w:val="1B8F5B60"/>
    <w:rsid w:val="219914E7"/>
    <w:rsid w:val="23DD3FAC"/>
    <w:rsid w:val="2503311B"/>
    <w:rsid w:val="2AC84BEB"/>
    <w:rsid w:val="327D450D"/>
    <w:rsid w:val="3D162D45"/>
    <w:rsid w:val="4057639D"/>
    <w:rsid w:val="451F76A5"/>
    <w:rsid w:val="47EF335F"/>
    <w:rsid w:val="4AD64F49"/>
    <w:rsid w:val="4E191136"/>
    <w:rsid w:val="57454D4A"/>
    <w:rsid w:val="61BC02FE"/>
    <w:rsid w:val="624502F4"/>
    <w:rsid w:val="6E883E6E"/>
    <w:rsid w:val="7C4F3DF1"/>
    <w:rsid w:val="7DEA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38EE3"/>
  <w15:docId w15:val="{4C7DFF3B-70E1-4DDF-AB63-CF8AA8AE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qFormat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难得糊涂</dc:creator>
  <cp:lastModifiedBy>王 俨辉</cp:lastModifiedBy>
  <cp:revision>2</cp:revision>
  <cp:lastPrinted>2022-07-18T00:36:00Z</cp:lastPrinted>
  <dcterms:created xsi:type="dcterms:W3CDTF">2022-07-15T06:43:00Z</dcterms:created>
  <dcterms:modified xsi:type="dcterms:W3CDTF">2022-08-02T02:13:00Z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AEC75FBCEEE1444D8F1919150E0369A3</vt:lpwstr>
  </property>
</Properties>
</file>